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rPr>
          <w:rFonts w:asciiTheme="minorHAnsi" w:hAnsiTheme="minorHAnsi" w:cstheme="minorHAnsi"/>
          <w:b/>
          <w:lang w:val="pl-PL"/>
        </w:rPr>
      </w:pPr>
      <w:r w:rsidRPr="008F0277">
        <w:rPr>
          <w:rFonts w:asciiTheme="minorHAnsi" w:hAnsiTheme="minorHAnsi" w:cstheme="minorHAnsi"/>
          <w:b/>
        </w:rPr>
        <w:t>Wykonawcy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lang w:val="pl-PL"/>
        </w:rPr>
      </w:pP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rPr>
          <w:rFonts w:asciiTheme="minorHAnsi" w:hAnsiTheme="minorHAnsi" w:cstheme="minorHAnsi"/>
          <w:b/>
          <w:lang w:val="pl-PL"/>
        </w:rPr>
      </w:pPr>
      <w:r w:rsidRPr="008F0277">
        <w:rPr>
          <w:rFonts w:asciiTheme="minorHAnsi" w:hAnsiTheme="minorHAnsi" w:cstheme="minorHAnsi"/>
          <w:b/>
        </w:rPr>
        <w:t>Dot. postępowania o udzielenie zamówienia publicznego pn.: „</w:t>
      </w:r>
      <w:r w:rsidRPr="008F0277">
        <w:rPr>
          <w:rFonts w:asciiTheme="minorHAnsi" w:hAnsiTheme="minorHAnsi" w:cstheme="minorHAnsi"/>
          <w:b/>
          <w:lang w:val="pl-PL"/>
        </w:rPr>
        <w:t>Kompleksowa dostawa gazu ziemnego do szkół i przedszkola na terenie Gminy Wyszków w okresie 01.01.2021-31.12.2022”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lang w:val="pl-PL"/>
        </w:rPr>
      </w:pPr>
      <w:r w:rsidRPr="008F0277">
        <w:rPr>
          <w:rFonts w:asciiTheme="minorHAnsi" w:hAnsiTheme="minorHAnsi" w:cstheme="minorHAnsi"/>
        </w:rPr>
        <w:t xml:space="preserve">prowadzonego w trybie przetargu nieograniczonego. 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lang w:val="pl-PL"/>
        </w:rPr>
      </w:pPr>
      <w:r w:rsidRPr="008F0277">
        <w:rPr>
          <w:rFonts w:asciiTheme="minorHAnsi" w:hAnsiTheme="minorHAnsi" w:cstheme="minorHAnsi"/>
          <w:b/>
        </w:rPr>
        <w:t>ZMIANA TERMINU SKŁADANIA OFERT</w:t>
      </w:r>
      <w:r w:rsidRPr="008F0277">
        <w:rPr>
          <w:rFonts w:asciiTheme="minorHAnsi" w:hAnsiTheme="minorHAnsi" w:cstheme="minorHAnsi"/>
        </w:rPr>
        <w:t xml:space="preserve"> Zgodnie z art. 38 ust. 4 ustawy z dnia 29 stycznia 2004r Prawo zamówień publicznych (Dz.U. z 2015 r. poz. 2164)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lang w:val="pl-PL"/>
        </w:rPr>
      </w:pPr>
      <w:r w:rsidRPr="008F0277">
        <w:rPr>
          <w:rFonts w:asciiTheme="minorHAnsi" w:hAnsiTheme="minorHAnsi" w:cstheme="minorHAnsi"/>
        </w:rPr>
        <w:t xml:space="preserve">informuję, że Zamawiający dokonuje zmiany treści specyfikacji poprzez zmianę terminu składania ofert: </w:t>
      </w:r>
    </w:p>
    <w:p w:rsid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b/>
          <w:lang w:val="pl-PL"/>
        </w:rPr>
      </w:pPr>
      <w:r w:rsidRPr="008F0277">
        <w:rPr>
          <w:rFonts w:asciiTheme="minorHAnsi" w:hAnsiTheme="minorHAnsi" w:cstheme="minorHAnsi"/>
          <w:b/>
        </w:rPr>
        <w:t xml:space="preserve">Termin składania ofert z dnia </w:t>
      </w:r>
      <w:r w:rsidRPr="008F0277">
        <w:rPr>
          <w:rFonts w:asciiTheme="minorHAnsi" w:hAnsiTheme="minorHAnsi" w:cstheme="minorHAnsi"/>
          <w:b/>
          <w:lang w:val="pl-PL"/>
        </w:rPr>
        <w:t>23</w:t>
      </w:r>
      <w:r w:rsidRPr="008F0277">
        <w:rPr>
          <w:rFonts w:asciiTheme="minorHAnsi" w:hAnsiTheme="minorHAnsi" w:cstheme="minorHAnsi"/>
          <w:b/>
        </w:rPr>
        <w:t>-</w:t>
      </w:r>
      <w:r w:rsidRPr="008F0277">
        <w:rPr>
          <w:rFonts w:asciiTheme="minorHAnsi" w:hAnsiTheme="minorHAnsi" w:cstheme="minorHAnsi"/>
          <w:b/>
          <w:lang w:val="pl-PL"/>
        </w:rPr>
        <w:t>11</w:t>
      </w:r>
      <w:r w:rsidRPr="008F0277">
        <w:rPr>
          <w:rFonts w:asciiTheme="minorHAnsi" w:hAnsiTheme="minorHAnsi" w:cstheme="minorHAnsi"/>
          <w:b/>
        </w:rPr>
        <w:t>-20</w:t>
      </w:r>
      <w:r w:rsidRPr="008F0277">
        <w:rPr>
          <w:rFonts w:asciiTheme="minorHAnsi" w:hAnsiTheme="minorHAnsi" w:cstheme="minorHAnsi"/>
          <w:b/>
          <w:lang w:val="pl-PL"/>
        </w:rPr>
        <w:t>20</w:t>
      </w:r>
      <w:r w:rsidRPr="008F0277">
        <w:rPr>
          <w:rFonts w:asciiTheme="minorHAnsi" w:hAnsiTheme="minorHAnsi" w:cstheme="minorHAnsi"/>
          <w:b/>
        </w:rPr>
        <w:t xml:space="preserve">r. zostaje przedłużony do </w:t>
      </w:r>
      <w:r w:rsidRPr="008F0277">
        <w:rPr>
          <w:rFonts w:asciiTheme="minorHAnsi" w:hAnsiTheme="minorHAnsi" w:cstheme="minorHAnsi"/>
          <w:b/>
          <w:lang w:val="pl-PL"/>
        </w:rPr>
        <w:t>24</w:t>
      </w:r>
      <w:r w:rsidRPr="008F0277">
        <w:rPr>
          <w:rFonts w:asciiTheme="minorHAnsi" w:hAnsiTheme="minorHAnsi" w:cstheme="minorHAnsi"/>
          <w:b/>
        </w:rPr>
        <w:t>-</w:t>
      </w:r>
      <w:r w:rsidRPr="008F0277">
        <w:rPr>
          <w:rFonts w:asciiTheme="minorHAnsi" w:hAnsiTheme="minorHAnsi" w:cstheme="minorHAnsi"/>
          <w:b/>
          <w:lang w:val="pl-PL"/>
        </w:rPr>
        <w:t>11</w:t>
      </w:r>
      <w:r w:rsidRPr="008F0277">
        <w:rPr>
          <w:rFonts w:asciiTheme="minorHAnsi" w:hAnsiTheme="minorHAnsi" w:cstheme="minorHAnsi"/>
          <w:b/>
        </w:rPr>
        <w:t>-20</w:t>
      </w:r>
      <w:r w:rsidRPr="008F0277">
        <w:rPr>
          <w:rFonts w:asciiTheme="minorHAnsi" w:hAnsiTheme="minorHAnsi" w:cstheme="minorHAnsi"/>
          <w:b/>
          <w:lang w:val="pl-PL"/>
        </w:rPr>
        <w:t>20</w:t>
      </w:r>
      <w:r w:rsidRPr="008F0277">
        <w:rPr>
          <w:rFonts w:asciiTheme="minorHAnsi" w:hAnsiTheme="minorHAnsi" w:cstheme="minorHAnsi"/>
          <w:b/>
        </w:rPr>
        <w:t xml:space="preserve"> r. godz. 1</w:t>
      </w:r>
      <w:r w:rsidRPr="008F0277">
        <w:rPr>
          <w:rFonts w:asciiTheme="minorHAnsi" w:hAnsiTheme="minorHAnsi" w:cstheme="minorHAnsi"/>
          <w:b/>
          <w:lang w:val="pl-PL"/>
        </w:rPr>
        <w:t>2</w:t>
      </w:r>
      <w:r w:rsidRPr="008F0277">
        <w:rPr>
          <w:rFonts w:asciiTheme="minorHAnsi" w:hAnsiTheme="minorHAnsi" w:cstheme="minorHAnsi"/>
          <w:b/>
        </w:rPr>
        <w:t>.00, treść</w:t>
      </w:r>
      <w:r w:rsidRPr="008F0277">
        <w:rPr>
          <w:rFonts w:asciiTheme="minorHAnsi" w:hAnsiTheme="minorHAnsi" w:cstheme="minorHAnsi"/>
          <w:b/>
        </w:rPr>
        <w:t xml:space="preserve"> SIWZ otrzymuje brzmienie: </w:t>
      </w:r>
      <w:r w:rsidRPr="008F0277">
        <w:rPr>
          <w:rFonts w:asciiTheme="minorHAnsi" w:hAnsiTheme="minorHAnsi" w:cstheme="minorHAnsi"/>
          <w:b/>
          <w:lang w:val="pl-PL"/>
        </w:rPr>
        <w:t>X</w:t>
      </w:r>
      <w:r w:rsidRPr="008F0277">
        <w:rPr>
          <w:rFonts w:asciiTheme="minorHAnsi" w:hAnsiTheme="minorHAnsi" w:cstheme="minorHAnsi"/>
          <w:b/>
        </w:rPr>
        <w:t xml:space="preserve"> pkt 1</w:t>
      </w:r>
      <w:r w:rsidRPr="008F0277">
        <w:rPr>
          <w:rFonts w:asciiTheme="minorHAnsi" w:hAnsiTheme="minorHAnsi" w:cstheme="minorHAnsi"/>
          <w:b/>
          <w:lang w:val="pl-PL"/>
        </w:rPr>
        <w:t>2</w:t>
      </w:r>
      <w:r w:rsidRPr="008F0277">
        <w:rPr>
          <w:rFonts w:asciiTheme="minorHAnsi" w:hAnsiTheme="minorHAnsi" w:cstheme="minorHAnsi"/>
          <w:b/>
        </w:rPr>
        <w:t xml:space="preserve"> „Nie otwierać prz</w:t>
      </w:r>
      <w:r>
        <w:rPr>
          <w:rFonts w:asciiTheme="minorHAnsi" w:hAnsiTheme="minorHAnsi" w:cstheme="minorHAnsi"/>
          <w:b/>
        </w:rPr>
        <w:t xml:space="preserve">ed </w:t>
      </w:r>
      <w:r w:rsidRPr="008F0277">
        <w:rPr>
          <w:rFonts w:asciiTheme="minorHAnsi" w:hAnsiTheme="minorHAnsi" w:cstheme="minorHAnsi"/>
          <w:b/>
          <w:lang w:val="pl-PL"/>
        </w:rPr>
        <w:t>24</w:t>
      </w:r>
      <w:r w:rsidRPr="008F0277">
        <w:rPr>
          <w:rFonts w:asciiTheme="minorHAnsi" w:hAnsiTheme="minorHAnsi" w:cstheme="minorHAnsi"/>
          <w:b/>
        </w:rPr>
        <w:t>-</w:t>
      </w:r>
      <w:r w:rsidRPr="008F0277">
        <w:rPr>
          <w:rFonts w:asciiTheme="minorHAnsi" w:hAnsiTheme="minorHAnsi" w:cstheme="minorHAnsi"/>
          <w:b/>
          <w:lang w:val="pl-PL"/>
        </w:rPr>
        <w:t>11</w:t>
      </w:r>
      <w:r w:rsidRPr="008F0277">
        <w:rPr>
          <w:rFonts w:asciiTheme="minorHAnsi" w:hAnsiTheme="minorHAnsi" w:cstheme="minorHAnsi"/>
          <w:b/>
        </w:rPr>
        <w:t>-20</w:t>
      </w:r>
      <w:r w:rsidRPr="008F0277">
        <w:rPr>
          <w:rFonts w:asciiTheme="minorHAnsi" w:hAnsiTheme="minorHAnsi" w:cstheme="minorHAnsi"/>
          <w:b/>
          <w:lang w:val="pl-PL"/>
        </w:rPr>
        <w:t>20</w:t>
      </w:r>
      <w:r w:rsidRPr="008F0277">
        <w:rPr>
          <w:rFonts w:asciiTheme="minorHAnsi" w:hAnsiTheme="minorHAnsi" w:cstheme="minorHAnsi"/>
          <w:b/>
        </w:rPr>
        <w:t xml:space="preserve">. 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b/>
          <w:lang w:val="pl-PL"/>
        </w:rPr>
      </w:pPr>
      <w:r w:rsidRPr="008F0277">
        <w:rPr>
          <w:rFonts w:asciiTheme="minorHAnsi" w:hAnsiTheme="minorHAnsi" w:cstheme="minorHAnsi"/>
          <w:b/>
          <w:lang w:val="pl-PL"/>
        </w:rPr>
        <w:t>XI  Miejsce i termin składania ofert</w:t>
      </w:r>
    </w:p>
    <w:p w:rsidR="008F0277" w:rsidRPr="008F0277" w:rsidRDefault="008F0277" w:rsidP="008F0277">
      <w:pPr>
        <w:pStyle w:val="Podtytu"/>
        <w:tabs>
          <w:tab w:val="left" w:pos="1440"/>
          <w:tab w:val="left" w:pos="1582"/>
        </w:tabs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:rsidR="008F0277" w:rsidRPr="008F0277" w:rsidRDefault="008F0277" w:rsidP="008F0277">
      <w:pPr>
        <w:pStyle w:val="Tekstpodstawowy"/>
        <w:rPr>
          <w:rFonts w:asciiTheme="minorHAnsi" w:hAnsiTheme="minorHAnsi" w:cstheme="minorHAnsi"/>
          <w:color w:val="000000"/>
        </w:rPr>
      </w:pPr>
      <w:r w:rsidRPr="008F0277">
        <w:rPr>
          <w:rFonts w:asciiTheme="minorHAnsi" w:hAnsiTheme="minorHAnsi" w:cstheme="minorHAnsi"/>
          <w:b/>
          <w:color w:val="000000"/>
        </w:rPr>
        <w:t>miejsce składania ofert</w:t>
      </w:r>
      <w:r w:rsidRPr="008F0277">
        <w:rPr>
          <w:rFonts w:asciiTheme="minorHAnsi" w:hAnsiTheme="minorHAnsi" w:cstheme="minorHAnsi"/>
          <w:color w:val="000000"/>
        </w:rPr>
        <w:t xml:space="preserve"> – </w:t>
      </w:r>
      <w:r w:rsidRPr="008F0277">
        <w:rPr>
          <w:rFonts w:asciiTheme="minorHAnsi" w:hAnsiTheme="minorHAnsi" w:cstheme="minorHAnsi"/>
          <w:color w:val="000000"/>
          <w:lang w:val="pl-PL"/>
        </w:rPr>
        <w:tab/>
      </w:r>
      <w:r w:rsidRPr="008F0277">
        <w:rPr>
          <w:rFonts w:asciiTheme="minorHAnsi" w:hAnsiTheme="minorHAnsi" w:cstheme="minorHAnsi"/>
          <w:color w:val="000000"/>
          <w:lang w:val="pl-PL"/>
        </w:rPr>
        <w:tab/>
      </w:r>
      <w:r w:rsidRPr="008F0277">
        <w:rPr>
          <w:rFonts w:asciiTheme="minorHAnsi" w:hAnsiTheme="minorHAnsi" w:cstheme="minorHAnsi"/>
          <w:color w:val="000000"/>
          <w:lang w:val="pl-PL"/>
        </w:rPr>
        <w:tab/>
      </w:r>
      <w:r w:rsidRPr="008F0277">
        <w:rPr>
          <w:rFonts w:asciiTheme="minorHAnsi" w:hAnsiTheme="minorHAnsi" w:cstheme="minorHAnsi"/>
          <w:color w:val="000000"/>
        </w:rPr>
        <w:t>Centrum Usług Wspólnych w Wyszkowie,</w:t>
      </w:r>
    </w:p>
    <w:p w:rsidR="008F0277" w:rsidRPr="008F0277" w:rsidRDefault="008F0277" w:rsidP="008F0277">
      <w:pPr>
        <w:pStyle w:val="Tekstpodstawowy"/>
        <w:ind w:left="3540" w:firstLine="708"/>
        <w:rPr>
          <w:rFonts w:asciiTheme="minorHAnsi" w:hAnsiTheme="minorHAnsi" w:cstheme="minorHAnsi"/>
          <w:color w:val="000000"/>
        </w:rPr>
      </w:pPr>
      <w:r w:rsidRPr="008F0277">
        <w:rPr>
          <w:rFonts w:asciiTheme="minorHAnsi" w:hAnsiTheme="minorHAnsi" w:cstheme="minorHAnsi"/>
          <w:color w:val="000000"/>
        </w:rPr>
        <w:t>07-202 Wyszków, ul.1 Maja 23 a</w:t>
      </w:r>
    </w:p>
    <w:p w:rsidR="008F0277" w:rsidRPr="008F0277" w:rsidRDefault="008F0277" w:rsidP="008F0277">
      <w:pPr>
        <w:pStyle w:val="Tekstpodstawowy"/>
        <w:rPr>
          <w:rFonts w:asciiTheme="minorHAnsi" w:hAnsiTheme="minorHAnsi" w:cstheme="minorHAnsi"/>
          <w:color w:val="000000"/>
          <w:lang w:val="pl-PL"/>
        </w:rPr>
      </w:pPr>
      <w:r w:rsidRPr="008F0277">
        <w:rPr>
          <w:rFonts w:asciiTheme="minorHAnsi" w:hAnsiTheme="minorHAnsi" w:cstheme="minorHAnsi"/>
          <w:b/>
          <w:color w:val="000000"/>
        </w:rPr>
        <w:t>termin składania ofert</w:t>
      </w:r>
      <w:r w:rsidRPr="008F0277">
        <w:rPr>
          <w:rFonts w:asciiTheme="minorHAnsi" w:hAnsiTheme="minorHAnsi" w:cstheme="minorHAnsi"/>
          <w:color w:val="000000"/>
        </w:rPr>
        <w:t xml:space="preserve">    </w:t>
      </w:r>
      <w:r w:rsidRPr="008F0277">
        <w:rPr>
          <w:rFonts w:asciiTheme="minorHAnsi" w:hAnsiTheme="minorHAnsi" w:cstheme="minorHAnsi"/>
          <w:b/>
          <w:color w:val="000000"/>
        </w:rPr>
        <w:t xml:space="preserve">- </w:t>
      </w:r>
      <w:r w:rsidRPr="008F0277">
        <w:rPr>
          <w:rFonts w:asciiTheme="minorHAnsi" w:hAnsiTheme="minorHAnsi" w:cstheme="minorHAnsi"/>
          <w:b/>
          <w:color w:val="000000"/>
          <w:lang w:val="pl-PL"/>
        </w:rPr>
        <w:tab/>
      </w:r>
      <w:r w:rsidRPr="008F0277">
        <w:rPr>
          <w:rFonts w:asciiTheme="minorHAnsi" w:hAnsiTheme="minorHAnsi" w:cstheme="minorHAnsi"/>
          <w:b/>
          <w:color w:val="000000"/>
          <w:lang w:val="pl-PL"/>
        </w:rPr>
        <w:tab/>
      </w:r>
      <w:r w:rsidRPr="008F0277">
        <w:rPr>
          <w:rFonts w:asciiTheme="minorHAnsi" w:hAnsiTheme="minorHAnsi" w:cstheme="minorHAnsi"/>
          <w:b/>
          <w:color w:val="000000"/>
          <w:lang w:val="pl-PL"/>
        </w:rPr>
        <w:tab/>
      </w:r>
      <w:r w:rsidRPr="008F0277">
        <w:rPr>
          <w:rFonts w:asciiTheme="minorHAnsi" w:hAnsiTheme="minorHAnsi" w:cstheme="minorHAnsi"/>
          <w:b/>
          <w:color w:val="000000"/>
        </w:rPr>
        <w:t>do dnia</w:t>
      </w:r>
      <w:r w:rsidRPr="008F0277">
        <w:rPr>
          <w:rFonts w:asciiTheme="minorHAnsi" w:hAnsiTheme="minorHAnsi" w:cstheme="minorHAnsi"/>
          <w:color w:val="000000"/>
        </w:rPr>
        <w:t xml:space="preserve"> </w:t>
      </w:r>
      <w:r w:rsidRPr="008F0277">
        <w:rPr>
          <w:rFonts w:asciiTheme="minorHAnsi" w:hAnsiTheme="minorHAnsi" w:cstheme="minorHAnsi"/>
          <w:b/>
          <w:color w:val="000000"/>
          <w:lang w:val="pl-PL"/>
        </w:rPr>
        <w:t>24</w:t>
      </w:r>
      <w:r w:rsidRPr="008F0277">
        <w:rPr>
          <w:rFonts w:asciiTheme="minorHAnsi" w:hAnsiTheme="minorHAnsi" w:cstheme="minorHAnsi"/>
          <w:b/>
          <w:color w:val="000000"/>
          <w:lang w:val="pl-PL"/>
        </w:rPr>
        <w:t xml:space="preserve"> listopada 2020</w:t>
      </w:r>
      <w:r w:rsidRPr="008F0277">
        <w:rPr>
          <w:rFonts w:asciiTheme="minorHAnsi" w:hAnsiTheme="minorHAnsi" w:cstheme="minorHAnsi"/>
          <w:b/>
          <w:color w:val="000000"/>
        </w:rPr>
        <w:t xml:space="preserve"> </w:t>
      </w:r>
      <w:r w:rsidRPr="008F0277">
        <w:rPr>
          <w:rFonts w:asciiTheme="minorHAnsi" w:hAnsiTheme="minorHAnsi" w:cstheme="minorHAnsi"/>
          <w:b/>
          <w:color w:val="000000"/>
          <w:lang w:val="pl-PL"/>
        </w:rPr>
        <w:t xml:space="preserve"> </w:t>
      </w:r>
      <w:r w:rsidRPr="008F0277">
        <w:rPr>
          <w:rFonts w:asciiTheme="minorHAnsi" w:hAnsiTheme="minorHAnsi" w:cstheme="minorHAnsi"/>
          <w:b/>
          <w:color w:val="000000"/>
        </w:rPr>
        <w:t xml:space="preserve">r  godz. </w:t>
      </w:r>
      <w:r w:rsidRPr="008F0277">
        <w:rPr>
          <w:rFonts w:asciiTheme="minorHAnsi" w:hAnsiTheme="minorHAnsi" w:cstheme="minorHAnsi"/>
          <w:b/>
          <w:color w:val="000000"/>
          <w:lang w:val="pl-PL"/>
        </w:rPr>
        <w:t>12</w:t>
      </w:r>
      <w:r w:rsidRPr="008F0277">
        <w:rPr>
          <w:rFonts w:asciiTheme="minorHAnsi" w:hAnsiTheme="minorHAnsi" w:cstheme="minorHAnsi"/>
          <w:b/>
          <w:color w:val="000000"/>
        </w:rPr>
        <w:t>.00</w:t>
      </w:r>
    </w:p>
    <w:p w:rsidR="008F0277" w:rsidRPr="008F0277" w:rsidRDefault="008F0277" w:rsidP="008F0277">
      <w:pPr>
        <w:pStyle w:val="Tekstpodstawowy"/>
        <w:rPr>
          <w:rFonts w:asciiTheme="minorHAnsi" w:hAnsiTheme="minorHAnsi" w:cstheme="minorHAnsi"/>
          <w:b/>
          <w:color w:val="000000"/>
          <w:lang w:val="pl-PL"/>
        </w:rPr>
      </w:pPr>
    </w:p>
    <w:p w:rsidR="008F0277" w:rsidRPr="008F0277" w:rsidRDefault="008F0277" w:rsidP="008F0277">
      <w:pPr>
        <w:pStyle w:val="Tekstpodstawowy"/>
        <w:rPr>
          <w:rFonts w:asciiTheme="minorHAnsi" w:hAnsiTheme="minorHAnsi" w:cstheme="minorHAnsi"/>
          <w:b/>
          <w:color w:val="000000"/>
          <w:lang w:val="pl-PL"/>
        </w:rPr>
      </w:pPr>
    </w:p>
    <w:p w:rsidR="008F0277" w:rsidRPr="008F0277" w:rsidRDefault="008F0277" w:rsidP="008F0277">
      <w:pPr>
        <w:pStyle w:val="Tekstpodstawowy"/>
        <w:rPr>
          <w:rFonts w:asciiTheme="minorHAnsi" w:hAnsiTheme="minorHAnsi" w:cstheme="minorHAnsi"/>
          <w:color w:val="000000"/>
        </w:rPr>
      </w:pPr>
      <w:r w:rsidRPr="008F0277">
        <w:rPr>
          <w:rFonts w:asciiTheme="minorHAnsi" w:hAnsiTheme="minorHAnsi" w:cstheme="minorHAnsi"/>
          <w:b/>
          <w:color w:val="000000"/>
        </w:rPr>
        <w:t>miejsce i termin otwarcia ofert</w:t>
      </w:r>
      <w:r w:rsidRPr="008F0277">
        <w:rPr>
          <w:rFonts w:asciiTheme="minorHAnsi" w:hAnsiTheme="minorHAnsi" w:cstheme="minorHAnsi"/>
          <w:color w:val="000000"/>
        </w:rPr>
        <w:t xml:space="preserve"> –</w:t>
      </w:r>
      <w:r w:rsidRPr="008F0277">
        <w:rPr>
          <w:rFonts w:asciiTheme="minorHAnsi" w:hAnsiTheme="minorHAnsi" w:cstheme="minorHAnsi"/>
          <w:color w:val="000000"/>
          <w:lang w:val="pl-PL"/>
        </w:rPr>
        <w:tab/>
      </w:r>
      <w:r w:rsidRPr="008F0277">
        <w:rPr>
          <w:rFonts w:asciiTheme="minorHAnsi" w:hAnsiTheme="minorHAnsi" w:cstheme="minorHAnsi"/>
          <w:color w:val="000000"/>
          <w:lang w:val="pl-PL"/>
        </w:rPr>
        <w:tab/>
      </w:r>
      <w:r w:rsidRPr="008F0277">
        <w:rPr>
          <w:rFonts w:asciiTheme="minorHAnsi" w:hAnsiTheme="minorHAnsi" w:cstheme="minorHAnsi"/>
          <w:color w:val="000000"/>
        </w:rPr>
        <w:t>Centrum Usług Wspólnych w Wyszkowie</w:t>
      </w:r>
    </w:p>
    <w:p w:rsidR="008F0277" w:rsidRPr="008F0277" w:rsidRDefault="008F0277" w:rsidP="008F0277">
      <w:pPr>
        <w:pStyle w:val="Tekstpodstawowy"/>
        <w:ind w:left="3540" w:firstLine="708"/>
        <w:rPr>
          <w:rFonts w:asciiTheme="minorHAnsi" w:hAnsiTheme="minorHAnsi" w:cstheme="minorHAnsi"/>
          <w:color w:val="000000"/>
          <w:lang w:val="pl-PL"/>
        </w:rPr>
      </w:pPr>
      <w:r w:rsidRPr="008F0277">
        <w:rPr>
          <w:rFonts w:asciiTheme="minorHAnsi" w:hAnsiTheme="minorHAnsi" w:cstheme="minorHAnsi"/>
          <w:color w:val="000000"/>
        </w:rPr>
        <w:t xml:space="preserve">ul. 1 Maja 23 a, 07-202 </w:t>
      </w:r>
    </w:p>
    <w:p w:rsidR="008F0277" w:rsidRPr="008F0277" w:rsidRDefault="008F0277" w:rsidP="008F0277">
      <w:pPr>
        <w:pStyle w:val="Tekstpodstawowy"/>
        <w:ind w:left="3540" w:firstLine="708"/>
        <w:rPr>
          <w:rFonts w:asciiTheme="minorHAnsi" w:hAnsiTheme="minorHAnsi" w:cstheme="minorHAnsi"/>
          <w:b/>
          <w:lang w:val="pl-PL"/>
        </w:rPr>
      </w:pPr>
      <w:r w:rsidRPr="008F0277">
        <w:rPr>
          <w:rFonts w:asciiTheme="minorHAnsi" w:hAnsiTheme="minorHAnsi" w:cstheme="minorHAnsi"/>
          <w:b/>
        </w:rPr>
        <w:t xml:space="preserve">do dnia  </w:t>
      </w:r>
      <w:r w:rsidRPr="008F0277">
        <w:rPr>
          <w:rFonts w:asciiTheme="minorHAnsi" w:hAnsiTheme="minorHAnsi" w:cstheme="minorHAnsi"/>
          <w:b/>
          <w:lang w:val="pl-PL"/>
        </w:rPr>
        <w:t>24</w:t>
      </w:r>
      <w:r w:rsidRPr="008F0277">
        <w:rPr>
          <w:rFonts w:asciiTheme="minorHAnsi" w:hAnsiTheme="minorHAnsi" w:cstheme="minorHAnsi"/>
          <w:b/>
          <w:lang w:val="pl-PL"/>
        </w:rPr>
        <w:t xml:space="preserve"> listopada 2020</w:t>
      </w:r>
      <w:r w:rsidRPr="008F0277">
        <w:rPr>
          <w:rFonts w:asciiTheme="minorHAnsi" w:hAnsiTheme="minorHAnsi" w:cstheme="minorHAnsi"/>
          <w:b/>
        </w:rPr>
        <w:t xml:space="preserve">r  godz. </w:t>
      </w:r>
      <w:r w:rsidRPr="008F0277">
        <w:rPr>
          <w:rFonts w:asciiTheme="minorHAnsi" w:hAnsiTheme="minorHAnsi" w:cstheme="minorHAnsi"/>
          <w:b/>
          <w:lang w:val="pl-PL"/>
        </w:rPr>
        <w:t>12</w:t>
      </w:r>
      <w:r w:rsidRPr="008F0277">
        <w:rPr>
          <w:rFonts w:asciiTheme="minorHAnsi" w:hAnsiTheme="minorHAnsi" w:cstheme="minorHAnsi"/>
          <w:b/>
        </w:rPr>
        <w:t>.05</w:t>
      </w:r>
    </w:p>
    <w:p w:rsidR="008F0277" w:rsidRPr="008F0277" w:rsidRDefault="008F0277" w:rsidP="008F0277">
      <w:pPr>
        <w:pStyle w:val="Tekstpodstawowywcity"/>
        <w:ind w:left="0"/>
        <w:rPr>
          <w:rFonts w:asciiTheme="minorHAnsi" w:hAnsiTheme="minorHAnsi" w:cstheme="minorHAnsi"/>
          <w:sz w:val="24"/>
          <w:szCs w:val="24"/>
          <w:lang w:val="pl-PL"/>
        </w:rPr>
      </w:pPr>
    </w:p>
    <w:p w:rsidR="00911B82" w:rsidRDefault="00911B82">
      <w:pPr>
        <w:rPr>
          <w:rFonts w:asciiTheme="minorHAnsi" w:hAnsiTheme="minorHAnsi" w:cstheme="minorHAnsi"/>
          <w:sz w:val="24"/>
          <w:szCs w:val="24"/>
        </w:rPr>
      </w:pPr>
    </w:p>
    <w:p w:rsidR="008F0277" w:rsidRDefault="008F0277">
      <w:pPr>
        <w:rPr>
          <w:rFonts w:asciiTheme="minorHAnsi" w:hAnsiTheme="minorHAnsi" w:cstheme="minorHAnsi"/>
          <w:sz w:val="24"/>
          <w:szCs w:val="24"/>
        </w:rPr>
      </w:pPr>
    </w:p>
    <w:p w:rsidR="008F0277" w:rsidRPr="008F0277" w:rsidRDefault="008F0277" w:rsidP="008F0277">
      <w:pPr>
        <w:ind w:left="4248" w:firstLine="70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>Centrum Usług Wspólnych w Wyszkowie</w:t>
      </w:r>
    </w:p>
    <w:sectPr w:rsidR="008F0277" w:rsidRPr="008F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B7B34"/>
    <w:multiLevelType w:val="multilevel"/>
    <w:tmpl w:val="406CC3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77"/>
    <w:rsid w:val="008F0277"/>
    <w:rsid w:val="0091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027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27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027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0277"/>
    <w:rPr>
      <w:rFonts w:ascii="Calibri" w:eastAsia="Calibri" w:hAnsi="Calibri" w:cs="Times New Roman"/>
      <w:lang w:val="x-none"/>
    </w:rPr>
  </w:style>
  <w:style w:type="paragraph" w:styleId="Podtytu">
    <w:name w:val="Subtitle"/>
    <w:basedOn w:val="Normalny"/>
    <w:link w:val="PodtytuZnak"/>
    <w:qFormat/>
    <w:rsid w:val="008F0277"/>
    <w:pPr>
      <w:spacing w:after="60"/>
      <w:jc w:val="center"/>
      <w:outlineLvl w:val="1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8F0277"/>
    <w:rPr>
      <w:rFonts w:ascii="Arial" w:eastAsia="Calibri" w:hAnsi="Arial" w:cs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F027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27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027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0277"/>
    <w:rPr>
      <w:rFonts w:ascii="Calibri" w:eastAsia="Calibri" w:hAnsi="Calibri" w:cs="Times New Roman"/>
      <w:lang w:val="x-none"/>
    </w:rPr>
  </w:style>
  <w:style w:type="paragraph" w:styleId="Podtytu">
    <w:name w:val="Subtitle"/>
    <w:basedOn w:val="Normalny"/>
    <w:link w:val="PodtytuZnak"/>
    <w:qFormat/>
    <w:rsid w:val="008F0277"/>
    <w:pPr>
      <w:spacing w:after="60"/>
      <w:jc w:val="center"/>
      <w:outlineLvl w:val="1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8F0277"/>
    <w:rPr>
      <w:rFonts w:ascii="Arial" w:eastAsia="Calibri" w:hAnsi="Arial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</cp:revision>
  <dcterms:created xsi:type="dcterms:W3CDTF">2020-11-20T10:05:00Z</dcterms:created>
  <dcterms:modified xsi:type="dcterms:W3CDTF">2020-11-20T10:14:00Z</dcterms:modified>
</cp:coreProperties>
</file>